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2A" w:rsidRPr="00895769" w:rsidRDefault="0005445F" w:rsidP="002901B2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05445F">
        <w:rPr>
          <w:rFonts w:ascii="Arial" w:hAnsi="Arial" w:cs="Arial"/>
          <w:bCs/>
          <w:spacing w:val="-3"/>
          <w:sz w:val="22"/>
          <w:szCs w:val="22"/>
        </w:rPr>
        <w:t>he Queensland Law Reform Commission (QLRC)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in its </w:t>
      </w:r>
      <w:r w:rsidRPr="0005445F">
        <w:rPr>
          <w:rFonts w:ascii="Arial" w:hAnsi="Arial" w:cs="Arial"/>
          <w:bCs/>
          <w:spacing w:val="-3"/>
          <w:sz w:val="22"/>
          <w:szCs w:val="22"/>
        </w:rPr>
        <w:t xml:space="preserve">report </w:t>
      </w:r>
      <w:r w:rsidRPr="0005445F">
        <w:rPr>
          <w:rFonts w:ascii="Arial" w:hAnsi="Arial" w:cs="Arial"/>
          <w:bCs/>
          <w:i/>
          <w:spacing w:val="-3"/>
          <w:sz w:val="22"/>
          <w:szCs w:val="22"/>
        </w:rPr>
        <w:t>Review of Child Protection Mandatory Reporting Laws for the Early Chi</w:t>
      </w:r>
      <w:r>
        <w:rPr>
          <w:rFonts w:ascii="Arial" w:hAnsi="Arial" w:cs="Arial"/>
          <w:bCs/>
          <w:i/>
          <w:spacing w:val="-3"/>
          <w:sz w:val="22"/>
          <w:szCs w:val="22"/>
        </w:rPr>
        <w:t>ldhood Education and Care Sector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05445F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05445F">
        <w:rPr>
          <w:rFonts w:ascii="Arial" w:hAnsi="Arial" w:cs="Arial"/>
          <w:bCs/>
          <w:spacing w:val="-3"/>
          <w:sz w:val="22"/>
          <w:szCs w:val="22"/>
        </w:rPr>
        <w:t xml:space="preserve">recommended that child protection mandatory reporting provisions in the </w:t>
      </w:r>
      <w:r w:rsidRPr="0005445F">
        <w:rPr>
          <w:rFonts w:ascii="Arial" w:hAnsi="Arial" w:cs="Arial"/>
          <w:bCs/>
          <w:i/>
          <w:spacing w:val="-3"/>
          <w:sz w:val="22"/>
          <w:szCs w:val="22"/>
        </w:rPr>
        <w:t xml:space="preserve">Child Protection Act 1999 </w:t>
      </w:r>
      <w:r w:rsidRPr="0005445F">
        <w:rPr>
          <w:rFonts w:ascii="Arial" w:hAnsi="Arial" w:cs="Arial"/>
          <w:bCs/>
          <w:spacing w:val="-3"/>
          <w:sz w:val="22"/>
          <w:szCs w:val="22"/>
        </w:rPr>
        <w:t xml:space="preserve">(CPA) </w:t>
      </w:r>
      <w:r w:rsidR="006925DC">
        <w:rPr>
          <w:rFonts w:ascii="Arial" w:hAnsi="Arial" w:cs="Arial"/>
          <w:bCs/>
          <w:spacing w:val="-3"/>
          <w:sz w:val="22"/>
          <w:szCs w:val="22"/>
        </w:rPr>
        <w:t>be</w:t>
      </w:r>
      <w:r w:rsidRPr="0005445F">
        <w:rPr>
          <w:rFonts w:ascii="Arial" w:hAnsi="Arial" w:cs="Arial"/>
          <w:bCs/>
          <w:spacing w:val="-3"/>
          <w:sz w:val="22"/>
          <w:szCs w:val="22"/>
        </w:rPr>
        <w:t xml:space="preserve"> expanded to apply to particular professionals working in the early childhood education and care (ECEC) sector</w:t>
      </w:r>
      <w:r w:rsidR="00BE7A2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5445F" w:rsidRDefault="00BE7A2A" w:rsidP="002901B2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5769">
        <w:rPr>
          <w:rFonts w:ascii="Arial" w:hAnsi="Arial" w:cs="Arial"/>
          <w:bCs/>
          <w:spacing w:val="-3"/>
          <w:sz w:val="22"/>
          <w:szCs w:val="22"/>
        </w:rPr>
        <w:t xml:space="preserve">The Queensland Government accepted these recommendations </w:t>
      </w:r>
      <w:r w:rsidR="0005445F" w:rsidRPr="0005445F">
        <w:rPr>
          <w:rFonts w:ascii="Arial" w:hAnsi="Arial" w:cs="Arial"/>
          <w:bCs/>
          <w:spacing w:val="-3"/>
          <w:sz w:val="22"/>
          <w:szCs w:val="22"/>
        </w:rPr>
        <w:t>– two in full (Recommendations 8-1 and 9-1) and one in principle (Recommendation 9-2)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5445F" w:rsidRDefault="00020F12" w:rsidP="002901B2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</w:t>
      </w:r>
      <w:r w:rsidR="0005445F" w:rsidRPr="0005445F">
        <w:rPr>
          <w:rFonts w:ascii="Arial" w:hAnsi="Arial" w:cs="Arial"/>
          <w:bCs/>
          <w:spacing w:val="-3"/>
          <w:sz w:val="22"/>
          <w:szCs w:val="22"/>
        </w:rPr>
        <w:t xml:space="preserve">e Child Protection (Mandatory Reporting – Mason’s Law) Amendment Bill 2016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(Private Member’s Bill) </w:t>
      </w:r>
      <w:r w:rsidR="0005445F">
        <w:rPr>
          <w:rFonts w:ascii="Arial" w:hAnsi="Arial" w:cs="Arial"/>
          <w:bCs/>
          <w:spacing w:val="-3"/>
          <w:sz w:val="22"/>
          <w:szCs w:val="22"/>
        </w:rPr>
        <w:t xml:space="preserve">seeks to implement the QLRC recommendations. </w:t>
      </w:r>
    </w:p>
    <w:p w:rsidR="00020F12" w:rsidRPr="00020F12" w:rsidRDefault="00020F12" w:rsidP="002901B2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0F12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Amendments to the Private Member’s Bill </w:t>
      </w:r>
      <w:r>
        <w:rPr>
          <w:rFonts w:ascii="Arial" w:hAnsi="Arial" w:cs="Arial"/>
          <w:bCs/>
          <w:spacing w:val="-3"/>
          <w:sz w:val="22"/>
          <w:szCs w:val="22"/>
          <w:lang w:val="en-GB"/>
        </w:rPr>
        <w:t>are required</w:t>
      </w:r>
      <w:r w:rsidRPr="00020F12">
        <w:rPr>
          <w:rFonts w:ascii="Arial" w:hAnsi="Arial" w:cs="Arial"/>
          <w:bCs/>
          <w:spacing w:val="-3"/>
          <w:sz w:val="22"/>
          <w:szCs w:val="22"/>
          <w:lang w:val="en-GB"/>
        </w:rPr>
        <w:t xml:space="preserve"> </w:t>
      </w:r>
      <w:r w:rsidRPr="00020F12">
        <w:rPr>
          <w:rFonts w:ascii="Arial" w:hAnsi="Arial" w:cs="Arial"/>
          <w:bCs/>
          <w:spacing w:val="-3"/>
          <w:sz w:val="22"/>
          <w:szCs w:val="22"/>
        </w:rPr>
        <w:t>to reduce its overall complexity</w:t>
      </w:r>
      <w:r w:rsidR="009D3CE7">
        <w:rPr>
          <w:rFonts w:ascii="Arial" w:hAnsi="Arial" w:cs="Arial"/>
          <w:bCs/>
          <w:spacing w:val="-3"/>
          <w:sz w:val="22"/>
          <w:szCs w:val="22"/>
        </w:rPr>
        <w:t xml:space="preserve"> and ensure </w:t>
      </w:r>
      <w:r w:rsidR="009D3CE7" w:rsidRPr="009D3CE7">
        <w:rPr>
          <w:rFonts w:ascii="Arial" w:hAnsi="Arial" w:cs="Arial"/>
          <w:bCs/>
          <w:spacing w:val="-3"/>
          <w:sz w:val="22"/>
          <w:szCs w:val="22"/>
        </w:rPr>
        <w:t>ECEC professionals are appropriately captured in a way that is clear and consistent</w:t>
      </w:r>
      <w:r w:rsidRPr="00020F12">
        <w:rPr>
          <w:rFonts w:ascii="Arial" w:hAnsi="Arial" w:cs="Arial"/>
          <w:bCs/>
          <w:spacing w:val="-3"/>
          <w:sz w:val="22"/>
          <w:szCs w:val="22"/>
        </w:rPr>
        <w:t>. Specifically, the amendments:</w:t>
      </w:r>
    </w:p>
    <w:p w:rsidR="00020F12" w:rsidRPr="00020F12" w:rsidRDefault="00020F12" w:rsidP="002901B2">
      <w:pPr>
        <w:pStyle w:val="ListParagraph"/>
        <w:numPr>
          <w:ilvl w:val="0"/>
          <w:numId w:val="19"/>
        </w:numPr>
        <w:tabs>
          <w:tab w:val="num" w:pos="852"/>
        </w:tabs>
        <w:spacing w:before="120"/>
        <w:ind w:left="852" w:hanging="426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0F12">
        <w:rPr>
          <w:rFonts w:ascii="Arial" w:hAnsi="Arial" w:cs="Arial"/>
          <w:bCs/>
          <w:spacing w:val="-3"/>
          <w:sz w:val="22"/>
          <w:szCs w:val="22"/>
        </w:rPr>
        <w:t xml:space="preserve">ensure all references to ECEC services are to an approved service under the </w:t>
      </w:r>
      <w:r w:rsidRPr="009D3CE7">
        <w:rPr>
          <w:rFonts w:ascii="Arial" w:hAnsi="Arial" w:cs="Arial"/>
          <w:bCs/>
          <w:i/>
          <w:spacing w:val="-3"/>
          <w:sz w:val="22"/>
          <w:szCs w:val="22"/>
        </w:rPr>
        <w:t>E</w:t>
      </w:r>
      <w:r w:rsidR="009D3CE7" w:rsidRPr="009D3CE7">
        <w:rPr>
          <w:rFonts w:ascii="Arial" w:hAnsi="Arial" w:cs="Arial"/>
          <w:bCs/>
          <w:i/>
          <w:spacing w:val="-3"/>
          <w:sz w:val="22"/>
          <w:szCs w:val="22"/>
        </w:rPr>
        <w:t>ducation and Care Services</w:t>
      </w:r>
      <w:r w:rsidRPr="009D3CE7">
        <w:rPr>
          <w:rFonts w:ascii="Arial" w:hAnsi="Arial" w:cs="Arial"/>
          <w:bCs/>
          <w:i/>
          <w:spacing w:val="-3"/>
          <w:sz w:val="22"/>
          <w:szCs w:val="22"/>
        </w:rPr>
        <w:t xml:space="preserve"> Act</w:t>
      </w:r>
      <w:r w:rsidR="009D3CE7" w:rsidRPr="009D3CE7">
        <w:rPr>
          <w:rFonts w:ascii="Arial" w:hAnsi="Arial" w:cs="Arial"/>
          <w:bCs/>
          <w:i/>
          <w:spacing w:val="-3"/>
          <w:sz w:val="22"/>
          <w:szCs w:val="22"/>
        </w:rPr>
        <w:t xml:space="preserve"> 2013</w:t>
      </w:r>
      <w:r w:rsidRPr="009D3CE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D3CE7">
        <w:rPr>
          <w:rFonts w:ascii="Arial" w:hAnsi="Arial" w:cs="Arial"/>
          <w:bCs/>
          <w:spacing w:val="-3"/>
          <w:sz w:val="22"/>
          <w:szCs w:val="22"/>
        </w:rPr>
        <w:t>(</w:t>
      </w:r>
      <w:r w:rsidRPr="00020F12">
        <w:rPr>
          <w:rFonts w:ascii="Arial" w:hAnsi="Arial" w:cs="Arial"/>
          <w:bCs/>
          <w:spacing w:val="-3"/>
          <w:sz w:val="22"/>
          <w:szCs w:val="22"/>
        </w:rPr>
        <w:t>ECS Act</w:t>
      </w:r>
      <w:r w:rsidR="009D3CE7">
        <w:rPr>
          <w:rFonts w:ascii="Arial" w:hAnsi="Arial" w:cs="Arial"/>
          <w:bCs/>
          <w:spacing w:val="-3"/>
          <w:sz w:val="22"/>
          <w:szCs w:val="22"/>
        </w:rPr>
        <w:t>)</w:t>
      </w:r>
      <w:r w:rsidRPr="00020F12">
        <w:rPr>
          <w:rFonts w:ascii="Arial" w:hAnsi="Arial" w:cs="Arial"/>
          <w:bCs/>
          <w:spacing w:val="-3"/>
          <w:sz w:val="22"/>
          <w:szCs w:val="22"/>
        </w:rPr>
        <w:t xml:space="preserve"> or </w:t>
      </w:r>
      <w:r w:rsidRPr="009D3CE7">
        <w:rPr>
          <w:rFonts w:ascii="Arial" w:hAnsi="Arial" w:cs="Arial"/>
          <w:bCs/>
          <w:spacing w:val="-3"/>
          <w:sz w:val="22"/>
          <w:szCs w:val="22"/>
        </w:rPr>
        <w:t>E</w:t>
      </w:r>
      <w:r w:rsidR="009D3CE7" w:rsidRPr="009D3CE7">
        <w:rPr>
          <w:rFonts w:ascii="Arial" w:hAnsi="Arial" w:cs="Arial"/>
          <w:bCs/>
          <w:spacing w:val="-3"/>
          <w:sz w:val="22"/>
          <w:szCs w:val="22"/>
        </w:rPr>
        <w:t>ducation and Care Services</w:t>
      </w:r>
      <w:r w:rsidRPr="009D3CE7">
        <w:rPr>
          <w:rFonts w:ascii="Arial" w:hAnsi="Arial" w:cs="Arial"/>
          <w:bCs/>
          <w:spacing w:val="-3"/>
          <w:sz w:val="22"/>
          <w:szCs w:val="22"/>
        </w:rPr>
        <w:t xml:space="preserve"> National Law (Queensland)</w:t>
      </w:r>
      <w:r w:rsidR="009D3CE7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Pr="00020F12">
        <w:rPr>
          <w:rFonts w:ascii="Arial" w:hAnsi="Arial" w:cs="Arial"/>
          <w:bCs/>
          <w:spacing w:val="-3"/>
          <w:sz w:val="22"/>
          <w:szCs w:val="22"/>
        </w:rPr>
        <w:t>ECS National Law</w:t>
      </w:r>
      <w:r w:rsidR="009D3CE7">
        <w:rPr>
          <w:rFonts w:ascii="Arial" w:hAnsi="Arial" w:cs="Arial"/>
          <w:bCs/>
          <w:spacing w:val="-3"/>
          <w:sz w:val="22"/>
          <w:szCs w:val="22"/>
        </w:rPr>
        <w:t>)</w:t>
      </w:r>
    </w:p>
    <w:p w:rsidR="00020F12" w:rsidRPr="00020F12" w:rsidRDefault="00103636" w:rsidP="002901B2">
      <w:pPr>
        <w:pStyle w:val="ListParagraph"/>
        <w:numPr>
          <w:ilvl w:val="0"/>
          <w:numId w:val="19"/>
        </w:numPr>
        <w:tabs>
          <w:tab w:val="num" w:pos="852"/>
        </w:tabs>
        <w:spacing w:before="120"/>
        <w:ind w:left="852" w:hanging="426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introduce </w:t>
      </w:r>
      <w:r w:rsidR="00020F12" w:rsidRPr="00020F12">
        <w:rPr>
          <w:rFonts w:ascii="Arial" w:hAnsi="Arial" w:cs="Arial"/>
          <w:bCs/>
          <w:spacing w:val="-3"/>
          <w:sz w:val="22"/>
          <w:szCs w:val="22"/>
        </w:rPr>
        <w:t>a single new category of mandatory reporter – ‘early childhood education and care professional’ defined by particular ECEC r</w:t>
      </w:r>
      <w:r w:rsidR="002901B2">
        <w:rPr>
          <w:rFonts w:ascii="Arial" w:hAnsi="Arial" w:cs="Arial"/>
          <w:bCs/>
          <w:spacing w:val="-3"/>
          <w:sz w:val="22"/>
          <w:szCs w:val="22"/>
        </w:rPr>
        <w:t>oles rather than qualifications, with</w:t>
      </w:r>
      <w:r w:rsidR="00020F12" w:rsidRPr="00020F1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901B2">
        <w:rPr>
          <w:rFonts w:ascii="Arial" w:hAnsi="Arial" w:cs="Arial"/>
          <w:bCs/>
          <w:spacing w:val="-3"/>
          <w:sz w:val="22"/>
          <w:szCs w:val="22"/>
        </w:rPr>
        <w:t>r</w:t>
      </w:r>
      <w:r w:rsidR="00020F12" w:rsidRPr="00020F12">
        <w:rPr>
          <w:rFonts w:ascii="Arial" w:hAnsi="Arial" w:cs="Arial"/>
          <w:bCs/>
          <w:spacing w:val="-3"/>
          <w:sz w:val="22"/>
          <w:szCs w:val="22"/>
        </w:rPr>
        <w:t xml:space="preserve">elevant definitions </w:t>
      </w:r>
      <w:r w:rsidR="002901B2">
        <w:rPr>
          <w:rFonts w:ascii="Arial" w:hAnsi="Arial" w:cs="Arial"/>
          <w:bCs/>
          <w:spacing w:val="-3"/>
          <w:sz w:val="22"/>
          <w:szCs w:val="22"/>
        </w:rPr>
        <w:t>to</w:t>
      </w:r>
      <w:r w:rsidR="00020F12" w:rsidRPr="00020F12">
        <w:rPr>
          <w:rFonts w:ascii="Arial" w:hAnsi="Arial" w:cs="Arial"/>
          <w:bCs/>
          <w:spacing w:val="-3"/>
          <w:sz w:val="22"/>
          <w:szCs w:val="22"/>
        </w:rPr>
        <w:t xml:space="preserve"> be provided </w:t>
      </w:r>
      <w:r w:rsidR="00362A4D">
        <w:rPr>
          <w:rFonts w:ascii="Arial" w:hAnsi="Arial" w:cs="Arial"/>
          <w:bCs/>
          <w:spacing w:val="-3"/>
          <w:sz w:val="22"/>
          <w:szCs w:val="22"/>
        </w:rPr>
        <w:t>within the provision</w:t>
      </w:r>
    </w:p>
    <w:p w:rsidR="00020F12" w:rsidRDefault="00020F12" w:rsidP="002901B2">
      <w:pPr>
        <w:pStyle w:val="ListParagraph"/>
        <w:numPr>
          <w:ilvl w:val="0"/>
          <w:numId w:val="19"/>
        </w:numPr>
        <w:tabs>
          <w:tab w:val="num" w:pos="852"/>
        </w:tabs>
        <w:spacing w:before="120"/>
        <w:ind w:left="852" w:hanging="426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0F12">
        <w:rPr>
          <w:rFonts w:ascii="Arial" w:hAnsi="Arial" w:cs="Arial"/>
          <w:bCs/>
          <w:spacing w:val="-3"/>
          <w:sz w:val="22"/>
          <w:szCs w:val="22"/>
        </w:rPr>
        <w:t xml:space="preserve">clarify the new category of mandatory reporter is limited to those </w:t>
      </w:r>
      <w:r w:rsidR="00A84D23">
        <w:rPr>
          <w:rFonts w:ascii="Arial" w:hAnsi="Arial" w:cs="Arial"/>
          <w:bCs/>
          <w:spacing w:val="-3"/>
          <w:sz w:val="22"/>
          <w:szCs w:val="22"/>
        </w:rPr>
        <w:t>individuals</w:t>
      </w:r>
      <w:r w:rsidR="00A84D23" w:rsidRPr="00020F1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20F12">
        <w:rPr>
          <w:rFonts w:ascii="Arial" w:hAnsi="Arial" w:cs="Arial"/>
          <w:bCs/>
          <w:spacing w:val="-3"/>
          <w:sz w:val="22"/>
          <w:szCs w:val="22"/>
        </w:rPr>
        <w:t>(other than a volunteer) who are aged 18 years or over and are an:</w:t>
      </w:r>
    </w:p>
    <w:p w:rsidR="00020F12" w:rsidRDefault="00020F12" w:rsidP="002901B2">
      <w:pPr>
        <w:pStyle w:val="ListParagraph"/>
        <w:numPr>
          <w:ilvl w:val="0"/>
          <w:numId w:val="21"/>
        </w:numPr>
        <w:tabs>
          <w:tab w:val="num" w:pos="1276"/>
        </w:tabs>
        <w:spacing w:before="120"/>
        <w:ind w:left="1276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0F12">
        <w:rPr>
          <w:rFonts w:ascii="Arial" w:hAnsi="Arial" w:cs="Arial"/>
          <w:bCs/>
          <w:spacing w:val="-3"/>
          <w:sz w:val="22"/>
          <w:szCs w:val="22"/>
        </w:rPr>
        <w:t>approved provider, supervisor or educator under the</w:t>
      </w:r>
      <w:r w:rsidR="009D3CE7">
        <w:rPr>
          <w:rFonts w:ascii="Arial" w:hAnsi="Arial" w:cs="Arial"/>
          <w:bCs/>
          <w:spacing w:val="-3"/>
          <w:sz w:val="22"/>
          <w:szCs w:val="22"/>
        </w:rPr>
        <w:t xml:space="preserve"> ECS Act</w:t>
      </w:r>
      <w:r w:rsidR="002901B2">
        <w:rPr>
          <w:rFonts w:ascii="Arial" w:hAnsi="Arial" w:cs="Arial"/>
          <w:bCs/>
          <w:spacing w:val="-3"/>
          <w:sz w:val="22"/>
          <w:szCs w:val="22"/>
        </w:rPr>
        <w:t>;</w:t>
      </w:r>
      <w:r w:rsidR="009D3CE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20F12">
        <w:rPr>
          <w:rFonts w:ascii="Arial" w:hAnsi="Arial" w:cs="Arial"/>
          <w:bCs/>
          <w:spacing w:val="-3"/>
          <w:sz w:val="22"/>
          <w:szCs w:val="22"/>
        </w:rPr>
        <w:t>or</w:t>
      </w:r>
    </w:p>
    <w:p w:rsidR="00020F12" w:rsidRDefault="00020F12" w:rsidP="002901B2">
      <w:pPr>
        <w:pStyle w:val="ListParagraph"/>
        <w:numPr>
          <w:ilvl w:val="0"/>
          <w:numId w:val="21"/>
        </w:numPr>
        <w:tabs>
          <w:tab w:val="num" w:pos="1276"/>
        </w:tabs>
        <w:spacing w:before="120"/>
        <w:ind w:left="1276" w:hanging="42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0F12">
        <w:rPr>
          <w:rFonts w:ascii="Arial" w:hAnsi="Arial" w:cs="Arial"/>
          <w:bCs/>
          <w:spacing w:val="-3"/>
          <w:sz w:val="22"/>
          <w:szCs w:val="22"/>
        </w:rPr>
        <w:t xml:space="preserve">approved provider, nominated supervisor, family day care coordinator, educator or family day care educator under the </w:t>
      </w:r>
      <w:r w:rsidR="009D3CE7">
        <w:rPr>
          <w:rFonts w:ascii="Arial" w:hAnsi="Arial" w:cs="Arial"/>
          <w:bCs/>
          <w:spacing w:val="-3"/>
          <w:sz w:val="22"/>
          <w:szCs w:val="22"/>
        </w:rPr>
        <w:t>ECS National Law</w:t>
      </w:r>
    </w:p>
    <w:p w:rsidR="00516205" w:rsidRPr="00516205" w:rsidRDefault="00516205" w:rsidP="002901B2">
      <w:pPr>
        <w:pStyle w:val="ListParagraph"/>
        <w:numPr>
          <w:ilvl w:val="0"/>
          <w:numId w:val="19"/>
        </w:numPr>
        <w:tabs>
          <w:tab w:val="num" w:pos="852"/>
        </w:tabs>
        <w:spacing w:before="120"/>
        <w:ind w:left="852" w:hanging="426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16205">
        <w:rPr>
          <w:rFonts w:ascii="Arial" w:hAnsi="Arial" w:cs="Arial"/>
          <w:bCs/>
          <w:spacing w:val="-3"/>
          <w:sz w:val="22"/>
          <w:szCs w:val="22"/>
        </w:rPr>
        <w:t>provide an additional example under section 13H of the CPA ‘Conferrals with colleague’ tailored to the ECEC sector</w:t>
      </w:r>
    </w:p>
    <w:p w:rsidR="00020F12" w:rsidRPr="00020F12" w:rsidRDefault="009D3CE7" w:rsidP="002901B2">
      <w:pPr>
        <w:pStyle w:val="ListParagraph"/>
        <w:numPr>
          <w:ilvl w:val="0"/>
          <w:numId w:val="19"/>
        </w:numPr>
        <w:tabs>
          <w:tab w:val="num" w:pos="852"/>
        </w:tabs>
        <w:spacing w:before="120"/>
        <w:ind w:left="852" w:hanging="426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change the Bill</w:t>
      </w:r>
      <w:r w:rsidR="00020F12" w:rsidRPr="00020F12">
        <w:rPr>
          <w:rFonts w:ascii="Arial" w:hAnsi="Arial" w:cs="Arial"/>
          <w:bCs/>
          <w:spacing w:val="-3"/>
          <w:sz w:val="22"/>
          <w:szCs w:val="22"/>
        </w:rPr>
        <w:t xml:space="preserve"> to commence on a day to be fixed by proclamation.</w:t>
      </w:r>
    </w:p>
    <w:p w:rsidR="00D6589B" w:rsidRPr="00F9301B" w:rsidRDefault="00D6589B" w:rsidP="002901B2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2C4A">
        <w:rPr>
          <w:rFonts w:ascii="Arial" w:hAnsi="Arial" w:cs="Arial"/>
          <w:sz w:val="22"/>
          <w:szCs w:val="22"/>
          <w:u w:val="single"/>
        </w:rPr>
        <w:t>Cabinet approved</w:t>
      </w:r>
      <w:r w:rsidR="00895769" w:rsidRPr="00F9301B">
        <w:rPr>
          <w:rFonts w:ascii="Arial" w:hAnsi="Arial" w:cs="Arial"/>
          <w:sz w:val="22"/>
          <w:szCs w:val="22"/>
        </w:rPr>
        <w:t xml:space="preserve"> </w:t>
      </w:r>
      <w:r w:rsidR="00020F12">
        <w:rPr>
          <w:rFonts w:ascii="Arial" w:hAnsi="Arial" w:cs="Arial"/>
          <w:sz w:val="22"/>
          <w:szCs w:val="22"/>
        </w:rPr>
        <w:t xml:space="preserve">amendments to </w:t>
      </w:r>
      <w:r w:rsidR="00020F12" w:rsidRPr="00020F12">
        <w:rPr>
          <w:rFonts w:ascii="Arial" w:hAnsi="Arial" w:cs="Arial"/>
          <w:bCs/>
          <w:sz w:val="22"/>
          <w:szCs w:val="22"/>
        </w:rPr>
        <w:t>the Child Protection (Mandatory Reporting – Mason’s Law) Amendment Bill 2016</w:t>
      </w:r>
      <w:r w:rsidRPr="00F9301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07656" w:rsidRDefault="00D6589B" w:rsidP="000221A7">
      <w:pPr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20F12" w:rsidRPr="00020F12" w:rsidRDefault="00CC48A0" w:rsidP="002901B2">
      <w:pPr>
        <w:pStyle w:val="ListParagraph"/>
        <w:numPr>
          <w:ilvl w:val="0"/>
          <w:numId w:val="19"/>
        </w:numPr>
        <w:tabs>
          <w:tab w:val="num" w:pos="852"/>
        </w:tabs>
        <w:spacing w:before="120"/>
        <w:ind w:left="852" w:hanging="426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020F12" w:rsidRPr="0050435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Child Protection (Mandatory Reporting – Mason’s Law) Amendment Bill 2016</w:t>
        </w:r>
      </w:hyperlink>
    </w:p>
    <w:p w:rsidR="001B21AE" w:rsidRPr="00F52436" w:rsidRDefault="00CC48A0" w:rsidP="002901B2">
      <w:pPr>
        <w:pStyle w:val="ListParagraph"/>
        <w:numPr>
          <w:ilvl w:val="0"/>
          <w:numId w:val="19"/>
        </w:numPr>
        <w:tabs>
          <w:tab w:val="num" w:pos="852"/>
        </w:tabs>
        <w:spacing w:before="120"/>
        <w:ind w:left="852" w:hanging="426"/>
        <w:contextualSpacing w:val="0"/>
        <w:jc w:val="both"/>
        <w:rPr>
          <w:rFonts w:ascii="Arial" w:hAnsi="Arial" w:cs="Arial"/>
          <w:sz w:val="22"/>
          <w:szCs w:val="22"/>
        </w:rPr>
      </w:pPr>
      <w:hyperlink r:id="rId9" w:history="1">
        <w:r w:rsidR="00AF4D44" w:rsidRPr="0050435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p w:rsidR="00F52436" w:rsidRPr="00F52436" w:rsidRDefault="00CC48A0" w:rsidP="002901B2">
      <w:pPr>
        <w:pStyle w:val="ListParagraph"/>
        <w:numPr>
          <w:ilvl w:val="0"/>
          <w:numId w:val="19"/>
        </w:numPr>
        <w:tabs>
          <w:tab w:val="num" w:pos="852"/>
        </w:tabs>
        <w:spacing w:before="120"/>
        <w:ind w:left="852" w:hanging="426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F52436" w:rsidRPr="0050435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Amendments to Bill During Consideration in Detail</w:t>
        </w:r>
      </w:hyperlink>
    </w:p>
    <w:p w:rsidR="00F52436" w:rsidRPr="00AF4D44" w:rsidRDefault="00CC48A0" w:rsidP="002901B2">
      <w:pPr>
        <w:pStyle w:val="ListParagraph"/>
        <w:numPr>
          <w:ilvl w:val="0"/>
          <w:numId w:val="19"/>
        </w:numPr>
        <w:tabs>
          <w:tab w:val="num" w:pos="852"/>
        </w:tabs>
        <w:spacing w:before="120"/>
        <w:ind w:left="852" w:hanging="426"/>
        <w:contextualSpacing w:val="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F52436" w:rsidRPr="0050435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 to Amendments During Consideration in Detail</w:t>
        </w:r>
      </w:hyperlink>
    </w:p>
    <w:sectPr w:rsidR="00F52436" w:rsidRPr="00AF4D44" w:rsidSect="00AF4D44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8B" w:rsidRDefault="00065B8B" w:rsidP="00D6589B">
      <w:r>
        <w:separator/>
      </w:r>
    </w:p>
  </w:endnote>
  <w:endnote w:type="continuationSeparator" w:id="0">
    <w:p w:rsidR="00065B8B" w:rsidRDefault="00065B8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8B" w:rsidRDefault="00065B8B" w:rsidP="00D6589B">
      <w:r>
        <w:separator/>
      </w:r>
    </w:p>
  </w:footnote>
  <w:footnote w:type="continuationSeparator" w:id="0">
    <w:p w:rsidR="00065B8B" w:rsidRDefault="00065B8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D077B">
      <w:rPr>
        <w:rFonts w:ascii="Arial" w:hAnsi="Arial" w:cs="Arial"/>
        <w:b/>
        <w:color w:val="auto"/>
        <w:sz w:val="22"/>
        <w:szCs w:val="22"/>
        <w:lang w:eastAsia="en-US"/>
      </w:rPr>
      <w:t>Ju</w:t>
    </w:r>
    <w:r w:rsidR="0005445F">
      <w:rPr>
        <w:rFonts w:ascii="Arial" w:hAnsi="Arial" w:cs="Arial"/>
        <w:b/>
        <w:color w:val="auto"/>
        <w:sz w:val="22"/>
        <w:szCs w:val="22"/>
        <w:lang w:eastAsia="en-US"/>
      </w:rPr>
      <w:t>ly</w:t>
    </w:r>
    <w:r w:rsidR="005D077B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895769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852790">
      <w:rPr>
        <w:rFonts w:ascii="Arial" w:hAnsi="Arial" w:cs="Arial"/>
        <w:b/>
        <w:color w:val="auto"/>
        <w:sz w:val="22"/>
        <w:szCs w:val="22"/>
        <w:lang w:eastAsia="en-US"/>
      </w:rPr>
      <w:t>6</w:t>
    </w:r>
  </w:p>
  <w:p w:rsidR="0005445F" w:rsidRPr="00B62C4A" w:rsidRDefault="0005445F" w:rsidP="0005445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62C4A">
      <w:rPr>
        <w:rFonts w:ascii="Arial" w:hAnsi="Arial" w:cs="Arial"/>
        <w:b/>
        <w:sz w:val="22"/>
        <w:szCs w:val="22"/>
        <w:u w:val="single"/>
      </w:rPr>
      <w:t>Child Protection (Mandatory Reporting – Mason’s Law) Amendment Bill 2016</w:t>
    </w:r>
  </w:p>
  <w:p w:rsidR="00852790" w:rsidRPr="00B62C4A" w:rsidRDefault="00852790" w:rsidP="00AC7B44">
    <w:pPr>
      <w:keepNext/>
      <w:keepLines/>
      <w:spacing w:before="120"/>
      <w:rPr>
        <w:rFonts w:ascii="Arial" w:hAnsi="Arial" w:cs="Arial"/>
        <w:b/>
        <w:bCs/>
        <w:color w:val="auto"/>
        <w:sz w:val="22"/>
        <w:szCs w:val="22"/>
        <w:u w:val="single"/>
      </w:rPr>
    </w:pPr>
    <w:r w:rsidRPr="00B62C4A">
      <w:rPr>
        <w:rFonts w:ascii="Arial" w:hAnsi="Arial" w:cs="Arial"/>
        <w:b/>
        <w:bCs/>
        <w:color w:val="auto"/>
        <w:sz w:val="22"/>
        <w:szCs w:val="22"/>
        <w:u w:val="single"/>
      </w:rPr>
      <w:t xml:space="preserve">Minister for Communities, Women and Youth, Minister for Child Safety and Minister for the Prevention of Domestic and Family Violence </w:t>
    </w:r>
  </w:p>
  <w:p w:rsidR="00895769" w:rsidRPr="00B62C4A" w:rsidRDefault="0005445F" w:rsidP="006925DC">
    <w:pPr>
      <w:keepNext/>
      <w:keepLines/>
      <w:rPr>
        <w:rFonts w:ascii="Arial" w:hAnsi="Arial" w:cs="Arial"/>
        <w:b/>
        <w:color w:val="auto"/>
        <w:sz w:val="22"/>
        <w:szCs w:val="22"/>
        <w:u w:val="single"/>
      </w:rPr>
    </w:pPr>
    <w:r w:rsidRPr="00B62C4A">
      <w:rPr>
        <w:rFonts w:ascii="Arial" w:hAnsi="Arial" w:cs="Arial"/>
        <w:b/>
        <w:color w:val="auto"/>
        <w:sz w:val="22"/>
        <w:szCs w:val="22"/>
        <w:u w:val="single"/>
      </w:rPr>
      <w:t>Minister for Education and Minister for Tourism and Major Events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E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45A47"/>
    <w:multiLevelType w:val="hybridMultilevel"/>
    <w:tmpl w:val="39B40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87B22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0C3A"/>
    <w:multiLevelType w:val="hybridMultilevel"/>
    <w:tmpl w:val="721C2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E6898"/>
    <w:multiLevelType w:val="hybridMultilevel"/>
    <w:tmpl w:val="93A49900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2C46C774">
      <w:start w:val="1"/>
      <w:numFmt w:val="bullet"/>
      <w:lvlText w:val="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30CC3A12"/>
    <w:multiLevelType w:val="hybridMultilevel"/>
    <w:tmpl w:val="8D9AC0F2"/>
    <w:lvl w:ilvl="0" w:tplc="97400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F7A3B"/>
    <w:multiLevelType w:val="hybridMultilevel"/>
    <w:tmpl w:val="229645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90057"/>
    <w:multiLevelType w:val="hybridMultilevel"/>
    <w:tmpl w:val="642430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442D6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D76B9"/>
    <w:multiLevelType w:val="hybridMultilevel"/>
    <w:tmpl w:val="CC08D48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D2E5EDE"/>
    <w:multiLevelType w:val="hybridMultilevel"/>
    <w:tmpl w:val="48AECF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EC19A0"/>
    <w:multiLevelType w:val="hybridMultilevel"/>
    <w:tmpl w:val="4FBA26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F1E1B"/>
    <w:multiLevelType w:val="hybridMultilevel"/>
    <w:tmpl w:val="727EC7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46E20"/>
    <w:multiLevelType w:val="hybridMultilevel"/>
    <w:tmpl w:val="33A80002"/>
    <w:lvl w:ilvl="0" w:tplc="12442D68">
      <w:start w:val="1"/>
      <w:numFmt w:val="bullet"/>
      <w:lvlText w:val="­"/>
      <w:lvlJc w:val="left"/>
      <w:pPr>
        <w:ind w:left="1668" w:hanging="360"/>
      </w:pPr>
      <w:rPr>
        <w:rFonts w:ascii="Courier New" w:hAnsi="Courier New" w:hint="default"/>
      </w:rPr>
    </w:lvl>
    <w:lvl w:ilvl="1" w:tplc="12442D68">
      <w:start w:val="1"/>
      <w:numFmt w:val="bullet"/>
      <w:lvlText w:val="­"/>
      <w:lvlJc w:val="left"/>
      <w:pPr>
        <w:ind w:left="238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2" w15:restartNumberingAfterBreak="0">
    <w:nsid w:val="5EDE332B"/>
    <w:multiLevelType w:val="hybridMultilevel"/>
    <w:tmpl w:val="5194F2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31476"/>
    <w:multiLevelType w:val="hybridMultilevel"/>
    <w:tmpl w:val="3CFCD8D4"/>
    <w:lvl w:ilvl="0" w:tplc="32987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BE4382"/>
    <w:multiLevelType w:val="hybridMultilevel"/>
    <w:tmpl w:val="0C32280A"/>
    <w:lvl w:ilvl="0" w:tplc="66123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D6055"/>
    <w:multiLevelType w:val="hybridMultilevel"/>
    <w:tmpl w:val="CC92A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577DD"/>
    <w:multiLevelType w:val="hybridMultilevel"/>
    <w:tmpl w:val="21867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E3D13"/>
    <w:multiLevelType w:val="hybridMultilevel"/>
    <w:tmpl w:val="7F9297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8"/>
  </w:num>
  <w:num w:numId="11">
    <w:abstractNumId w:val="0"/>
  </w:num>
  <w:num w:numId="12">
    <w:abstractNumId w:val="4"/>
  </w:num>
  <w:num w:numId="13">
    <w:abstractNumId w:val="1"/>
  </w:num>
  <w:num w:numId="14">
    <w:abstractNumId w:val="10"/>
  </w:num>
  <w:num w:numId="15">
    <w:abstractNumId w:val="17"/>
  </w:num>
  <w:num w:numId="16">
    <w:abstractNumId w:val="19"/>
  </w:num>
  <w:num w:numId="17">
    <w:abstractNumId w:val="13"/>
  </w:num>
  <w:num w:numId="18">
    <w:abstractNumId w:val="3"/>
  </w:num>
  <w:num w:numId="19">
    <w:abstractNumId w:val="16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20F12"/>
    <w:rsid w:val="000221A7"/>
    <w:rsid w:val="0005445F"/>
    <w:rsid w:val="00056D28"/>
    <w:rsid w:val="00064EEA"/>
    <w:rsid w:val="00065B8B"/>
    <w:rsid w:val="00066523"/>
    <w:rsid w:val="00080F8F"/>
    <w:rsid w:val="00085FC5"/>
    <w:rsid w:val="000B751E"/>
    <w:rsid w:val="000E60FF"/>
    <w:rsid w:val="00103636"/>
    <w:rsid w:val="0010384C"/>
    <w:rsid w:val="00106FC9"/>
    <w:rsid w:val="001652C2"/>
    <w:rsid w:val="00166F54"/>
    <w:rsid w:val="00174117"/>
    <w:rsid w:val="0017583A"/>
    <w:rsid w:val="001769B6"/>
    <w:rsid w:val="001B21AE"/>
    <w:rsid w:val="001C433B"/>
    <w:rsid w:val="001F4A14"/>
    <w:rsid w:val="0020023E"/>
    <w:rsid w:val="00205E58"/>
    <w:rsid w:val="00237CB0"/>
    <w:rsid w:val="0024378D"/>
    <w:rsid w:val="002901B2"/>
    <w:rsid w:val="00292478"/>
    <w:rsid w:val="002A57D2"/>
    <w:rsid w:val="002E67D2"/>
    <w:rsid w:val="002F77D8"/>
    <w:rsid w:val="00305726"/>
    <w:rsid w:val="00311C7D"/>
    <w:rsid w:val="003162C3"/>
    <w:rsid w:val="003200F3"/>
    <w:rsid w:val="00341F2E"/>
    <w:rsid w:val="00346256"/>
    <w:rsid w:val="00362A4D"/>
    <w:rsid w:val="003A3BDD"/>
    <w:rsid w:val="003D003D"/>
    <w:rsid w:val="003E41E0"/>
    <w:rsid w:val="00426E8C"/>
    <w:rsid w:val="00432BCD"/>
    <w:rsid w:val="0044558E"/>
    <w:rsid w:val="004801A8"/>
    <w:rsid w:val="004C1454"/>
    <w:rsid w:val="00501C66"/>
    <w:rsid w:val="00504358"/>
    <w:rsid w:val="00507C51"/>
    <w:rsid w:val="00516205"/>
    <w:rsid w:val="005242AE"/>
    <w:rsid w:val="00542615"/>
    <w:rsid w:val="00550873"/>
    <w:rsid w:val="00561432"/>
    <w:rsid w:val="005652B5"/>
    <w:rsid w:val="0058145E"/>
    <w:rsid w:val="00587C0D"/>
    <w:rsid w:val="005939A4"/>
    <w:rsid w:val="005D077B"/>
    <w:rsid w:val="005E1F81"/>
    <w:rsid w:val="0062664B"/>
    <w:rsid w:val="006408B3"/>
    <w:rsid w:val="006524F5"/>
    <w:rsid w:val="00677EB9"/>
    <w:rsid w:val="006925DC"/>
    <w:rsid w:val="006F4A2C"/>
    <w:rsid w:val="007265D0"/>
    <w:rsid w:val="00732E22"/>
    <w:rsid w:val="00741C20"/>
    <w:rsid w:val="0074688C"/>
    <w:rsid w:val="00764217"/>
    <w:rsid w:val="007A3347"/>
    <w:rsid w:val="007F44F4"/>
    <w:rsid w:val="008121D4"/>
    <w:rsid w:val="00837830"/>
    <w:rsid w:val="00847984"/>
    <w:rsid w:val="00852790"/>
    <w:rsid w:val="00855AD8"/>
    <w:rsid w:val="00873DD7"/>
    <w:rsid w:val="0088364D"/>
    <w:rsid w:val="00895769"/>
    <w:rsid w:val="00904077"/>
    <w:rsid w:val="00937A4A"/>
    <w:rsid w:val="00967FDC"/>
    <w:rsid w:val="00977010"/>
    <w:rsid w:val="00981D00"/>
    <w:rsid w:val="00985B90"/>
    <w:rsid w:val="009D3CE7"/>
    <w:rsid w:val="00A052F7"/>
    <w:rsid w:val="00A132EA"/>
    <w:rsid w:val="00A3043D"/>
    <w:rsid w:val="00A63B0C"/>
    <w:rsid w:val="00A7155C"/>
    <w:rsid w:val="00A84CCC"/>
    <w:rsid w:val="00A84D23"/>
    <w:rsid w:val="00AA4DE7"/>
    <w:rsid w:val="00AC7B44"/>
    <w:rsid w:val="00AD514B"/>
    <w:rsid w:val="00AE0AF0"/>
    <w:rsid w:val="00AE55CC"/>
    <w:rsid w:val="00AF4D44"/>
    <w:rsid w:val="00B3418D"/>
    <w:rsid w:val="00B62C4A"/>
    <w:rsid w:val="00BA3A8C"/>
    <w:rsid w:val="00BB3929"/>
    <w:rsid w:val="00BC17AA"/>
    <w:rsid w:val="00BE58C1"/>
    <w:rsid w:val="00BE7A2A"/>
    <w:rsid w:val="00BF63A4"/>
    <w:rsid w:val="00C26414"/>
    <w:rsid w:val="00C26972"/>
    <w:rsid w:val="00C27AED"/>
    <w:rsid w:val="00C376E7"/>
    <w:rsid w:val="00C42F47"/>
    <w:rsid w:val="00C5133E"/>
    <w:rsid w:val="00C60FE3"/>
    <w:rsid w:val="00C65FEF"/>
    <w:rsid w:val="00C75E67"/>
    <w:rsid w:val="00C95C7E"/>
    <w:rsid w:val="00CB1501"/>
    <w:rsid w:val="00CB7914"/>
    <w:rsid w:val="00CC48A0"/>
    <w:rsid w:val="00CD5B72"/>
    <w:rsid w:val="00CD7A50"/>
    <w:rsid w:val="00CF028F"/>
    <w:rsid w:val="00CF09EE"/>
    <w:rsid w:val="00CF0D8A"/>
    <w:rsid w:val="00CF26B8"/>
    <w:rsid w:val="00D264A2"/>
    <w:rsid w:val="00D34902"/>
    <w:rsid w:val="00D45EF3"/>
    <w:rsid w:val="00D51FEF"/>
    <w:rsid w:val="00D6043B"/>
    <w:rsid w:val="00D6589B"/>
    <w:rsid w:val="00DA19FF"/>
    <w:rsid w:val="00DD5E10"/>
    <w:rsid w:val="00E33074"/>
    <w:rsid w:val="00E369F4"/>
    <w:rsid w:val="00EB7EBD"/>
    <w:rsid w:val="00ED06F8"/>
    <w:rsid w:val="00F10DE4"/>
    <w:rsid w:val="00F22175"/>
    <w:rsid w:val="00F2233B"/>
    <w:rsid w:val="00F22D03"/>
    <w:rsid w:val="00F45B99"/>
    <w:rsid w:val="00F52436"/>
    <w:rsid w:val="00F601F1"/>
    <w:rsid w:val="00F72DFE"/>
    <w:rsid w:val="00F77CE0"/>
    <w:rsid w:val="00F9301B"/>
    <w:rsid w:val="00F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 Paragraph1,List Paragraph11,Recommendation"/>
    <w:basedOn w:val="Normal"/>
    <w:link w:val="ListParagraphChar"/>
    <w:uiPriority w:val="34"/>
    <w:qFormat/>
    <w:rsid w:val="00895769"/>
    <w:pPr>
      <w:ind w:left="720"/>
      <w:contextualSpacing/>
    </w:pPr>
  </w:style>
  <w:style w:type="character" w:styleId="Strong">
    <w:name w:val="Strong"/>
    <w:uiPriority w:val="22"/>
    <w:qFormat/>
    <w:rsid w:val="00852790"/>
    <w:rPr>
      <w:b/>
      <w:bCs/>
    </w:rPr>
  </w:style>
  <w:style w:type="character" w:customStyle="1" w:styleId="ListParagraphChar">
    <w:name w:val="List Paragraph Char"/>
    <w:aliases w:val="Bullet Char,List Paragraph1 Char,List Paragraph11 Char,Recommendation Char"/>
    <w:link w:val="ListParagraph"/>
    <w:uiPriority w:val="34"/>
    <w:locked/>
    <w:rsid w:val="00852790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semiHidden/>
    <w:unhideWhenUsed/>
    <w:rsid w:val="00E330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3074"/>
    <w:rPr>
      <w:sz w:val="20"/>
    </w:rPr>
  </w:style>
  <w:style w:type="character" w:customStyle="1" w:styleId="CommentTextChar">
    <w:name w:val="Comment Text Char"/>
    <w:link w:val="CommentText"/>
    <w:semiHidden/>
    <w:rsid w:val="00E33074"/>
    <w:rPr>
      <w:rFonts w:ascii="Times New Roman" w:eastAsia="Times New Roman" w:hAnsi="Times New Roman"/>
      <w:color w:val="000000"/>
    </w:rPr>
  </w:style>
  <w:style w:type="character" w:styleId="Hyperlink">
    <w:name w:val="Hyperlink"/>
    <w:uiPriority w:val="99"/>
    <w:unhideWhenUsed/>
    <w:rsid w:val="005043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ttachments/ExNotes%20-%20ACI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ttachments/Bill%20-%20ACID.pdf" TargetMode="External"/><Relationship Id="rId4" Type="http://schemas.openxmlformats.org/officeDocument/2006/relationships/settings" Target="settings.xml"/><Relationship Id="rId9" Type="http://schemas.openxmlformats.org/officeDocument/2006/relationships/hyperlink" Target="Attachments/ExNot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0912-84FE-46DA-B167-0FDB829A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1864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2184</CharactersWithSpaces>
  <SharedDoc>false</SharedDoc>
  <HyperlinkBase>https://www.cabinet.qld.gov.au/documents/2016/Jul/MasonLawBill/</HyperlinkBase>
  <HLinks>
    <vt:vector size="24" baseType="variant">
      <vt:variant>
        <vt:i4>2097253</vt:i4>
      </vt:variant>
      <vt:variant>
        <vt:i4>9</vt:i4>
      </vt:variant>
      <vt:variant>
        <vt:i4>0</vt:i4>
      </vt:variant>
      <vt:variant>
        <vt:i4>5</vt:i4>
      </vt:variant>
      <vt:variant>
        <vt:lpwstr>Attachments/ExNotes - ACID.pdf</vt:lpwstr>
      </vt:variant>
      <vt:variant>
        <vt:lpwstr/>
      </vt:variant>
      <vt:variant>
        <vt:i4>2687103</vt:i4>
      </vt:variant>
      <vt:variant>
        <vt:i4>6</vt:i4>
      </vt:variant>
      <vt:variant>
        <vt:i4>0</vt:i4>
      </vt:variant>
      <vt:variant>
        <vt:i4>5</vt:i4>
      </vt:variant>
      <vt:variant>
        <vt:lpwstr>Attachments/Bill - ACID.pdf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2017-01-10T00:38:00Z</cp:lastPrinted>
  <dcterms:created xsi:type="dcterms:W3CDTF">2017-10-25T01:49:00Z</dcterms:created>
  <dcterms:modified xsi:type="dcterms:W3CDTF">2018-03-06T01:36:00Z</dcterms:modified>
  <cp:category>Legislation,Child_Safety,Education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